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:rsidR="00D373DB" w:rsidRPr="00E82DE9" w:rsidRDefault="00142A40" w:rsidP="00D373DB">
      <w:pPr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D373DB" w:rsidRPr="00E82DE9">
        <w:rPr>
          <w:rFonts w:ascii="Calibri Light" w:hAnsi="Calibri Light" w:cstheme="minorHAnsi"/>
          <w:b/>
        </w:rPr>
        <w:t>Stowarzyszenia „Solidarni w Partnerstwie”</w:t>
      </w:r>
    </w:p>
    <w:p w:rsidR="00142A40" w:rsidRPr="00E82DE9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82DE9">
        <w:rPr>
          <w:rFonts w:ascii="Calibri Light" w:hAnsi="Calibri Light" w:cstheme="minorHAnsi"/>
          <w:b/>
        </w:rPr>
        <w:t xml:space="preserve">z dnia </w:t>
      </w:r>
      <w:r w:rsidRPr="00E82DE9">
        <w:rPr>
          <w:rStyle w:val="Pogrubienie"/>
          <w:rFonts w:ascii="Calibri Light" w:hAnsi="Calibri Light" w:cstheme="minorHAnsi"/>
        </w:rPr>
        <w:t>……………. r.</w:t>
      </w:r>
    </w:p>
    <w:p w:rsidR="00142A40" w:rsidRPr="00E82DE9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82DE9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:rsidR="00142A40" w:rsidRPr="00E82DE9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:rsidR="00E126D6" w:rsidRPr="00E82DE9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D373DB" w:rsidRPr="006F1F98" w:rsidRDefault="00D373DB" w:rsidP="00D373DB">
      <w:pPr>
        <w:jc w:val="both"/>
        <w:rPr>
          <w:rFonts w:ascii="Calibri Light" w:eastAsia="Calibri" w:hAnsi="Calibri Light"/>
          <w:sz w:val="22"/>
          <w:szCs w:val="22"/>
        </w:rPr>
      </w:pPr>
      <w:r w:rsidRPr="00E82DE9">
        <w:rPr>
          <w:rFonts w:ascii="Calibri Light" w:hAnsi="Calibri Light" w:cstheme="minorHAnsi"/>
          <w:sz w:val="22"/>
          <w:szCs w:val="22"/>
        </w:rPr>
        <w:t>Na podstawie §36  pkt. a.</w:t>
      </w:r>
      <w:r w:rsidR="00E82DE9">
        <w:rPr>
          <w:rFonts w:ascii="Calibri Light" w:hAnsi="Calibri Light" w:cstheme="minorHAnsi"/>
          <w:sz w:val="22"/>
          <w:szCs w:val="22"/>
        </w:rPr>
        <w:t xml:space="preserve"> </w:t>
      </w:r>
      <w:r w:rsidRPr="00E82DE9">
        <w:rPr>
          <w:rFonts w:ascii="Calibri Light" w:hAnsi="Calibri Light" w:cstheme="minorHAnsi"/>
          <w:sz w:val="22"/>
          <w:szCs w:val="22"/>
        </w:rPr>
        <w:t>Statutu</w:t>
      </w:r>
      <w:r w:rsidR="00E82DE9">
        <w:rPr>
          <w:rFonts w:ascii="Calibri Light" w:hAnsi="Calibri Light" w:cstheme="minorHAnsi"/>
          <w:sz w:val="22"/>
          <w:szCs w:val="22"/>
        </w:rPr>
        <w:t xml:space="preserve"> </w:t>
      </w:r>
      <w:r w:rsidRPr="00E82DE9">
        <w:rPr>
          <w:rFonts w:ascii="Calibri Light" w:hAnsi="Calibri Light" w:cstheme="minorHAnsi"/>
          <w:sz w:val="22"/>
          <w:szCs w:val="22"/>
        </w:rPr>
        <w:t xml:space="preserve">Stowarzyszenia oraz </w:t>
      </w:r>
      <w:r w:rsidRPr="00E82DE9">
        <w:rPr>
          <w:rFonts w:ascii="Calibri Light" w:eastAsia="Calibri" w:hAnsi="Calibri Light"/>
          <w:sz w:val="22"/>
          <w:szCs w:val="22"/>
        </w:rPr>
        <w:t>§ 26Regulaminu</w:t>
      </w:r>
      <w:r w:rsidRPr="006F1F98">
        <w:rPr>
          <w:rFonts w:ascii="Calibri Light" w:eastAsia="Calibri" w:hAnsi="Calibri Light"/>
          <w:sz w:val="22"/>
          <w:szCs w:val="22"/>
        </w:rPr>
        <w:t xml:space="preserve"> Rady uchwala się, co następuje:</w:t>
      </w:r>
    </w:p>
    <w:p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  <w:bookmarkStart w:id="0" w:name="_GoBack"/>
      <w:bookmarkEnd w:id="0"/>
    </w:p>
    <w:p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7"/>
        <w:gridCol w:w="2976"/>
        <w:gridCol w:w="2589"/>
        <w:gridCol w:w="2012"/>
        <w:gridCol w:w="2466"/>
      </w:tblGrid>
      <w:tr w:rsidR="00553DA0" w:rsidRPr="009F5545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spełnia*warunki/ów* oceny formalnej,</w:t>
      </w:r>
    </w:p>
    <w:p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:rsidR="00142A40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:rsidR="0015304E" w:rsidRPr="00E90668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9F5545" w:rsidRDefault="00142A40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F5545">
        <w:rPr>
          <w:rFonts w:ascii="Calibri Light" w:hAnsi="Calibri Light" w:cstheme="minorHAnsi"/>
          <w:sz w:val="22"/>
          <w:szCs w:val="22"/>
        </w:rPr>
        <w:t xml:space="preserve">Uzasadnienie </w:t>
      </w:r>
      <w:r w:rsidR="004114D3" w:rsidRPr="009F5545">
        <w:rPr>
          <w:rFonts w:ascii="Calibri Light" w:hAnsi="Calibri Light" w:cstheme="minorHAnsi"/>
          <w:sz w:val="22"/>
          <w:szCs w:val="22"/>
        </w:rPr>
        <w:t xml:space="preserve">dokonanej </w:t>
      </w:r>
      <w:r w:rsidRPr="009F5545">
        <w:rPr>
          <w:rFonts w:ascii="Calibri Light" w:hAnsi="Calibri Light" w:cstheme="minorHAnsi"/>
          <w:sz w:val="22"/>
          <w:szCs w:val="22"/>
        </w:rPr>
        <w:t>oceny</w:t>
      </w:r>
      <w:r w:rsidR="004114D3" w:rsidRPr="009F5545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2"/>
        <w:gridCol w:w="6635"/>
        <w:gridCol w:w="1677"/>
        <w:gridCol w:w="6827"/>
      </w:tblGrid>
      <w:tr w:rsidR="0015304E" w:rsidRPr="00304A70" w:rsidTr="00634114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7D23AB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5304E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5304E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:rsidR="00142A40" w:rsidRPr="00E90668" w:rsidRDefault="00C218B1" w:rsidP="00142A40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</w:t>
      </w:r>
      <w:r w:rsidR="00142A40" w:rsidRPr="00E90668">
        <w:rPr>
          <w:rFonts w:ascii="Calibri Light" w:hAnsi="Calibri Light" w:cstheme="minorHAnsi"/>
          <w:sz w:val="22"/>
          <w:szCs w:val="22"/>
        </w:rPr>
        <w:t>, dn.</w:t>
      </w:r>
      <w:r w:rsidR="00142A40"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="00142A40" w:rsidRPr="00E90668">
        <w:rPr>
          <w:rFonts w:ascii="Calibri Light" w:hAnsi="Calibri Light" w:cstheme="minorHAnsi"/>
          <w:sz w:val="22"/>
          <w:szCs w:val="22"/>
        </w:rPr>
        <w:tab/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="00142A40"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="00D05C11">
        <w:rPr>
          <w:rFonts w:ascii="Calibri Light" w:hAnsi="Calibri Light" w:cs="Calibri Light"/>
          <w:sz w:val="20"/>
          <w:szCs w:val="20"/>
        </w:rPr>
        <w:t xml:space="preserve">podpis </w:t>
      </w:r>
      <w:r w:rsidR="00D05C11" w:rsidRPr="0015304E">
        <w:rPr>
          <w:rFonts w:ascii="Calibri Light" w:hAnsi="Calibri Light" w:cs="Calibri Light"/>
          <w:sz w:val="20"/>
          <w:szCs w:val="20"/>
        </w:rPr>
        <w:t xml:space="preserve">Przewodniczącego </w:t>
      </w:r>
      <w:r w:rsidR="0015304E">
        <w:rPr>
          <w:rFonts w:ascii="Calibri Light" w:hAnsi="Calibri Light" w:cs="Calibri Light"/>
          <w:sz w:val="20"/>
          <w:szCs w:val="20"/>
        </w:rPr>
        <w:t>Rady</w:t>
      </w:r>
    </w:p>
    <w:p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247F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yczek Barbara">
    <w15:presenceInfo w15:providerId="AD" w15:userId="S-1-5-21-3705041511-794260200-3662937969-102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0FFB"/>
    <w:rsid w:val="00142A40"/>
    <w:rsid w:val="0014581A"/>
    <w:rsid w:val="0014626B"/>
    <w:rsid w:val="00146698"/>
    <w:rsid w:val="0014698A"/>
    <w:rsid w:val="001508CA"/>
    <w:rsid w:val="0015304E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373DB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2DE9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E495-5B1A-4FA9-83DB-3C60D28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MSI</cp:lastModifiedBy>
  <cp:revision>9</cp:revision>
  <cp:lastPrinted>2022-03-28T06:59:00Z</cp:lastPrinted>
  <dcterms:created xsi:type="dcterms:W3CDTF">2024-03-13T10:23:00Z</dcterms:created>
  <dcterms:modified xsi:type="dcterms:W3CDTF">2024-07-13T20:14:00Z</dcterms:modified>
</cp:coreProperties>
</file>