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530" w:rsidRDefault="00846530" w:rsidP="00846530">
      <w:pPr>
        <w:spacing w:after="0" w:line="240" w:lineRule="auto"/>
        <w:jc w:val="center"/>
        <w:rPr>
          <w:rFonts w:ascii="Cambria" w:hAnsi="Cambria" w:cs="Tahoma"/>
          <w:b/>
          <w:sz w:val="24"/>
          <w:szCs w:val="20"/>
        </w:rPr>
      </w:pPr>
    </w:p>
    <w:p w:rsidR="00846530" w:rsidRPr="00861876" w:rsidRDefault="00846530" w:rsidP="00846530">
      <w:pPr>
        <w:jc w:val="center"/>
        <w:rPr>
          <w:rFonts w:cs="Tahoma"/>
          <w:b/>
          <w:sz w:val="24"/>
          <w:szCs w:val="20"/>
        </w:rPr>
      </w:pPr>
      <w:r w:rsidRPr="00861876">
        <w:rPr>
          <w:rFonts w:cs="Tahoma"/>
          <w:b/>
          <w:sz w:val="24"/>
          <w:szCs w:val="20"/>
        </w:rPr>
        <w:t>ARKUSZ POMYSŁU – LSR na lata 2023-2027</w:t>
      </w:r>
    </w:p>
    <w:p w:rsidR="00846530" w:rsidRPr="00861876" w:rsidRDefault="00846530" w:rsidP="00846530">
      <w:pPr>
        <w:spacing w:after="0"/>
        <w:jc w:val="center"/>
        <w:rPr>
          <w:b/>
          <w:i/>
        </w:rPr>
      </w:pPr>
      <w:r w:rsidRPr="00861876">
        <w:rPr>
          <w:rFonts w:cs="Tahoma"/>
          <w:b/>
          <w:sz w:val="24"/>
          <w:szCs w:val="20"/>
        </w:rPr>
        <w:t>Stowarzyszenie „Solidarni w Partnerstwie”</w:t>
      </w:r>
    </w:p>
    <w:p w:rsidR="00846530" w:rsidRPr="00861876" w:rsidRDefault="00846530" w:rsidP="00846530">
      <w:pPr>
        <w:spacing w:after="0"/>
        <w:jc w:val="center"/>
        <w:rPr>
          <w:b/>
          <w:i/>
          <w:sz w:val="24"/>
          <w:szCs w:val="24"/>
        </w:rPr>
      </w:pPr>
      <w:r w:rsidRPr="00861876">
        <w:rPr>
          <w:rFonts w:cs="Arial"/>
          <w:color w:val="202124"/>
          <w:shd w:val="clear" w:color="auto" w:fill="FFFFFF"/>
        </w:rPr>
        <w:t xml:space="preserve">Szanowni mieszkańcy Gmin:  </w:t>
      </w:r>
      <w:r w:rsidRPr="00861876">
        <w:t>Golina, Grodziec, Rychwał, Rzgów, Stare Miasto, Tuliszków</w:t>
      </w:r>
      <w:r w:rsidRPr="00861876">
        <w:rPr>
          <w:rFonts w:cs="Arial"/>
          <w:color w:val="202124"/>
          <w:shd w:val="clear" w:color="auto" w:fill="FFFFFF"/>
        </w:rPr>
        <w:t xml:space="preserve">! </w:t>
      </w:r>
      <w:r w:rsidRPr="00861876">
        <w:rPr>
          <w:rFonts w:cs="Arial"/>
          <w:color w:val="202124"/>
        </w:rPr>
        <w:br/>
      </w:r>
      <w:r w:rsidRPr="00861876">
        <w:rPr>
          <w:rFonts w:cs="Arial"/>
          <w:color w:val="202124"/>
        </w:rPr>
        <w:br/>
      </w:r>
      <w:r w:rsidRPr="00861876">
        <w:rPr>
          <w:rFonts w:cs="Arial"/>
          <w:color w:val="202124"/>
          <w:sz w:val="24"/>
          <w:szCs w:val="24"/>
          <w:shd w:val="clear" w:color="auto" w:fill="FFFFFF"/>
        </w:rPr>
        <w:t>Stowarzyszenie „Solidarni w Partnerstwie” rozpoczyna prace nad stworzeniem Lokalnej Strategii Rozwoju (LSR) na lata 2023 - 2027, która umożliwi pozyskanie środków finansowych na realizację zadań, inwestycji, wydarzeń i wszelkich inicjatyw, które wpłyną na rozwój naszego obszaru oraz przyczynią się do poprawy życia mieszkańców.</w:t>
      </w:r>
      <w:r w:rsidRPr="00861876">
        <w:rPr>
          <w:rFonts w:cs="Arial"/>
          <w:color w:val="202124"/>
          <w:sz w:val="24"/>
          <w:szCs w:val="24"/>
        </w:rPr>
        <w:br/>
      </w:r>
      <w:r w:rsidRPr="00861876">
        <w:rPr>
          <w:rFonts w:cs="Arial"/>
          <w:color w:val="202124"/>
          <w:sz w:val="24"/>
          <w:szCs w:val="24"/>
          <w:shd w:val="clear" w:color="auto" w:fill="FFFFFF"/>
        </w:rPr>
        <w:t>Zwracamy się do Państwa z prośbą o włączenie się w prace związane z budową Lokalnej Strategii Rozwoju – wypełnienie poniższego Arkusza Pomysłu, który umożliwi nam określenie celów i kierunków działania.</w:t>
      </w:r>
      <w:r w:rsidRPr="00861876">
        <w:rPr>
          <w:rFonts w:cs="Arial"/>
          <w:color w:val="202124"/>
          <w:sz w:val="24"/>
          <w:szCs w:val="24"/>
        </w:rPr>
        <w:t xml:space="preserve"> </w:t>
      </w:r>
      <w:r>
        <w:rPr>
          <w:rFonts w:cs="Arial"/>
          <w:color w:val="202124"/>
          <w:sz w:val="24"/>
          <w:szCs w:val="24"/>
        </w:rPr>
        <w:t xml:space="preserve">                </w:t>
      </w:r>
      <w:r w:rsidRPr="00861876">
        <w:rPr>
          <w:rFonts w:cs="Arial"/>
          <w:color w:val="202124"/>
          <w:sz w:val="24"/>
          <w:szCs w:val="24"/>
          <w:shd w:val="clear" w:color="auto" w:fill="FFFFFF"/>
        </w:rPr>
        <w:t>W poniższym Arkuszu Pomysłu prosimy przedstawić, co Pan/Pani chciałby/chciałaby w przyszłości zrealizować uzyskując wsparcie finansowe z funduszy unijnych za pośrednictwem oraz przy pomocy</w:t>
      </w:r>
      <w:r>
        <w:rPr>
          <w:rFonts w:cs="Arial"/>
          <w:color w:val="202124"/>
          <w:sz w:val="24"/>
          <w:szCs w:val="24"/>
          <w:shd w:val="clear" w:color="auto" w:fill="FFFFFF"/>
        </w:rPr>
        <w:t xml:space="preserve">               </w:t>
      </w:r>
      <w:r w:rsidRPr="00861876">
        <w:rPr>
          <w:rFonts w:cs="Arial"/>
          <w:color w:val="202124"/>
          <w:sz w:val="24"/>
          <w:szCs w:val="24"/>
          <w:shd w:val="clear" w:color="auto" w:fill="FFFFFF"/>
        </w:rPr>
        <w:t xml:space="preserve"> naszej LGD. </w:t>
      </w:r>
      <w:r w:rsidRPr="00861876">
        <w:rPr>
          <w:rFonts w:cs="Arial"/>
          <w:color w:val="202124"/>
          <w:sz w:val="24"/>
          <w:szCs w:val="24"/>
        </w:rPr>
        <w:br/>
      </w:r>
      <w:r w:rsidRPr="00861876">
        <w:rPr>
          <w:rFonts w:cs="Arial"/>
          <w:color w:val="202124"/>
          <w:sz w:val="24"/>
          <w:szCs w:val="24"/>
          <w:shd w:val="clear" w:color="auto" w:fill="FFFFFF"/>
        </w:rPr>
        <w:t>Propozycje mogą dotyczyć zarówno działań realizowanych przez osoby fizyczne, przedsiębiorców, rolników, ale też organizacje pozarządowe, gminy i jednostki gminne. Prosimy o zgłaszanie pomysłów dotyczących zadań inwestycyjnych, wydarzeń kulturalnych, edukacyjnych, sportowych i rekreacyjnych, zadań społecznych oraz zadań wspierających rozwój przedsiębiorczości i rolnictwa. Informujemy, że podane poniżej informacje zostaną wykorzystane przez Stowarzyszenie „Solidarni w Partnerstwie” wyłącznie na potrzeby utworzenia Lokalnej Strategii Rozwoju.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992"/>
        <w:gridCol w:w="5450"/>
      </w:tblGrid>
      <w:tr w:rsidR="00846530" w:rsidRPr="00861876" w:rsidTr="00C61A5A">
        <w:trPr>
          <w:trHeight w:val="729"/>
        </w:trPr>
        <w:tc>
          <w:tcPr>
            <w:tcW w:w="3369" w:type="dxa"/>
            <w:vAlign w:val="center"/>
          </w:tcPr>
          <w:p w:rsidR="00846530" w:rsidRPr="00861876" w:rsidRDefault="00846530" w:rsidP="00C61A5A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861876">
              <w:rPr>
                <w:rFonts w:cs="Helvetica"/>
                <w:b/>
                <w:color w:val="202124"/>
                <w:sz w:val="24"/>
                <w:szCs w:val="24"/>
                <w:shd w:val="clear" w:color="auto" w:fill="FFFFFF"/>
              </w:rPr>
              <w:t>NAZWA/TEMAT PROPONOWANEGO ZADANIA - POMYSŁU</w:t>
            </w:r>
            <w:r w:rsidRPr="0086187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42" w:type="dxa"/>
            <w:gridSpan w:val="2"/>
            <w:vAlign w:val="center"/>
          </w:tcPr>
          <w:p w:rsidR="00846530" w:rsidRPr="00861876" w:rsidRDefault="00846530" w:rsidP="00C61A5A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46530" w:rsidRPr="00861876" w:rsidTr="00C61A5A">
        <w:trPr>
          <w:trHeight w:val="542"/>
        </w:trPr>
        <w:tc>
          <w:tcPr>
            <w:tcW w:w="3369" w:type="dxa"/>
            <w:vAlign w:val="center"/>
          </w:tcPr>
          <w:p w:rsidR="00846530" w:rsidRPr="00861876" w:rsidRDefault="00846530" w:rsidP="00C61A5A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861876">
              <w:rPr>
                <w:b/>
                <w:sz w:val="24"/>
                <w:szCs w:val="24"/>
              </w:rPr>
              <w:t>MIEJSCE REALIZACJI PROJEKTU</w:t>
            </w:r>
          </w:p>
        </w:tc>
        <w:tc>
          <w:tcPr>
            <w:tcW w:w="6442" w:type="dxa"/>
            <w:gridSpan w:val="2"/>
            <w:vAlign w:val="center"/>
          </w:tcPr>
          <w:p w:rsidR="00846530" w:rsidRDefault="00846530" w:rsidP="00C61A5A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  <w:p w:rsidR="00846530" w:rsidRPr="00861876" w:rsidRDefault="00846530" w:rsidP="00C61A5A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46530" w:rsidRPr="00861876" w:rsidTr="00C61A5A">
        <w:trPr>
          <w:trHeight w:val="1149"/>
        </w:trPr>
        <w:tc>
          <w:tcPr>
            <w:tcW w:w="3369" w:type="dxa"/>
            <w:vAlign w:val="center"/>
          </w:tcPr>
          <w:p w:rsidR="00846530" w:rsidRPr="00861876" w:rsidRDefault="00846530" w:rsidP="00C61A5A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</w:p>
          <w:p w:rsidR="00846530" w:rsidRPr="00861876" w:rsidRDefault="00846530" w:rsidP="00C61A5A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861876">
              <w:rPr>
                <w:b/>
                <w:sz w:val="24"/>
                <w:szCs w:val="24"/>
              </w:rPr>
              <w:t>OPIS PROJEKTU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861876">
              <w:rPr>
                <w:rFonts w:cs="Helvetica"/>
                <w:b/>
                <w:color w:val="202124"/>
                <w:sz w:val="24"/>
                <w:szCs w:val="24"/>
                <w:shd w:val="clear" w:color="auto" w:fill="FFFFFF"/>
              </w:rPr>
              <w:t xml:space="preserve">ZADANIA </w:t>
            </w:r>
            <w:r>
              <w:rPr>
                <w:rFonts w:cs="Helvetica"/>
                <w:b/>
                <w:color w:val="202124"/>
                <w:sz w:val="24"/>
                <w:szCs w:val="24"/>
                <w:shd w:val="clear" w:color="auto" w:fill="FFFFFF"/>
              </w:rPr>
              <w:t>–</w:t>
            </w:r>
            <w:r w:rsidRPr="00861876">
              <w:rPr>
                <w:rFonts w:cs="Helvetica"/>
                <w:b/>
                <w:color w:val="202124"/>
                <w:sz w:val="24"/>
                <w:szCs w:val="24"/>
                <w:shd w:val="clear" w:color="auto" w:fill="FFFFFF"/>
              </w:rPr>
              <w:t xml:space="preserve"> POMYSŁU</w:t>
            </w:r>
            <w:r>
              <w:rPr>
                <w:rFonts w:cs="Helvetica"/>
                <w:b/>
                <w:color w:val="202124"/>
                <w:sz w:val="24"/>
                <w:szCs w:val="24"/>
                <w:shd w:val="clear" w:color="auto" w:fill="FFFFFF"/>
              </w:rPr>
              <w:t>)</w:t>
            </w:r>
          </w:p>
          <w:p w:rsidR="00846530" w:rsidRPr="00861876" w:rsidRDefault="00846530" w:rsidP="00C61A5A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861876">
              <w:rPr>
                <w:sz w:val="24"/>
                <w:szCs w:val="24"/>
              </w:rPr>
              <w:t>Co ma być zrealizowane?                               Krótki opis proponowanych działań.</w:t>
            </w:r>
          </w:p>
          <w:p w:rsidR="00846530" w:rsidRPr="00861876" w:rsidRDefault="00846530" w:rsidP="00C61A5A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6442" w:type="dxa"/>
            <w:gridSpan w:val="2"/>
            <w:vAlign w:val="center"/>
          </w:tcPr>
          <w:p w:rsidR="00846530" w:rsidRPr="00861876" w:rsidRDefault="00846530" w:rsidP="00C61A5A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846530" w:rsidRPr="00861876" w:rsidTr="00C61A5A">
        <w:trPr>
          <w:trHeight w:val="1149"/>
        </w:trPr>
        <w:tc>
          <w:tcPr>
            <w:tcW w:w="3369" w:type="dxa"/>
          </w:tcPr>
          <w:p w:rsidR="00846530" w:rsidRPr="006D4D73" w:rsidRDefault="00846530" w:rsidP="00C61A5A">
            <w:pPr>
              <w:shd w:val="clear" w:color="auto" w:fill="FFFFFF"/>
              <w:spacing w:line="360" w:lineRule="atLeast"/>
              <w:rPr>
                <w:rFonts w:eastAsia="Times New Roman" w:cs="Helvetica"/>
                <w:b/>
                <w:color w:val="202124"/>
                <w:sz w:val="27"/>
                <w:szCs w:val="27"/>
                <w:lang w:eastAsia="pl-PL"/>
              </w:rPr>
            </w:pPr>
            <w:r w:rsidRPr="00861876">
              <w:rPr>
                <w:rFonts w:eastAsia="Times New Roman" w:cs="Helvetica"/>
                <w:b/>
                <w:color w:val="202124"/>
                <w:sz w:val="24"/>
                <w:szCs w:val="24"/>
                <w:lang w:eastAsia="pl-PL"/>
              </w:rPr>
              <w:t xml:space="preserve">CO CHCEMY OSIĄGNĄĆ DZIĘKI REALIZACJI </w:t>
            </w:r>
            <w:r>
              <w:rPr>
                <w:rFonts w:eastAsia="Times New Roman" w:cs="Helvetica"/>
                <w:b/>
                <w:color w:val="202124"/>
                <w:sz w:val="24"/>
                <w:szCs w:val="24"/>
                <w:lang w:eastAsia="pl-PL"/>
              </w:rPr>
              <w:t>ZADANIA -</w:t>
            </w:r>
            <w:r w:rsidRPr="00861876">
              <w:rPr>
                <w:rFonts w:eastAsia="Times New Roman" w:cs="Helvetica"/>
                <w:b/>
                <w:color w:val="202124"/>
                <w:sz w:val="24"/>
                <w:szCs w:val="24"/>
                <w:lang w:eastAsia="pl-PL"/>
              </w:rPr>
              <w:t>POMYSŁU?</w:t>
            </w:r>
            <w:r w:rsidRPr="00861876">
              <w:rPr>
                <w:rFonts w:eastAsia="Times New Roman" w:cs="Helvetica"/>
                <w:b/>
                <w:color w:val="202124"/>
                <w:sz w:val="27"/>
                <w:szCs w:val="27"/>
                <w:lang w:eastAsia="pl-PL"/>
              </w:rPr>
              <w:t xml:space="preserve"> </w:t>
            </w:r>
          </w:p>
        </w:tc>
        <w:tc>
          <w:tcPr>
            <w:tcW w:w="6442" w:type="dxa"/>
            <w:gridSpan w:val="2"/>
          </w:tcPr>
          <w:p w:rsidR="00846530" w:rsidRDefault="00846530" w:rsidP="00C61A5A"/>
          <w:p w:rsidR="00846530" w:rsidRDefault="00846530" w:rsidP="00C61A5A"/>
          <w:p w:rsidR="00846530" w:rsidRDefault="00846530" w:rsidP="00C61A5A"/>
          <w:p w:rsidR="00846530" w:rsidRDefault="00846530" w:rsidP="00C61A5A"/>
          <w:p w:rsidR="00846530" w:rsidRDefault="00846530" w:rsidP="00C61A5A"/>
        </w:tc>
      </w:tr>
      <w:tr w:rsidR="00846530" w:rsidRPr="00861876" w:rsidTr="00C61A5A">
        <w:trPr>
          <w:trHeight w:val="1149"/>
        </w:trPr>
        <w:tc>
          <w:tcPr>
            <w:tcW w:w="3369" w:type="dxa"/>
            <w:vMerge w:val="restart"/>
            <w:vAlign w:val="center"/>
          </w:tcPr>
          <w:p w:rsidR="00846530" w:rsidRPr="00861876" w:rsidRDefault="00846530" w:rsidP="00C61A5A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861876">
              <w:rPr>
                <w:rFonts w:cs="Helvetica"/>
                <w:b/>
                <w:color w:val="202124"/>
                <w:sz w:val="24"/>
                <w:szCs w:val="24"/>
                <w:shd w:val="clear" w:color="auto" w:fill="FFFFFF"/>
              </w:rPr>
              <w:lastRenderedPageBreak/>
              <w:t>CHARAKTERYSTYKA PROJEKTU</w:t>
            </w:r>
            <w:r w:rsidRPr="00861876">
              <w:rPr>
                <w:rFonts w:cs="Helvetica"/>
                <w:color w:val="202124"/>
                <w:sz w:val="24"/>
                <w:szCs w:val="24"/>
                <w:shd w:val="clear" w:color="auto" w:fill="FFFFFF"/>
              </w:rPr>
              <w:t xml:space="preserve"> – można wybrać więcej odpowiedzi</w:t>
            </w:r>
          </w:p>
        </w:tc>
        <w:tc>
          <w:tcPr>
            <w:tcW w:w="992" w:type="dxa"/>
            <w:vAlign w:val="center"/>
          </w:tcPr>
          <w:p w:rsidR="00846530" w:rsidRPr="00861876" w:rsidRDefault="00846530" w:rsidP="00C61A5A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250825</wp:posOffset>
                      </wp:positionV>
                      <wp:extent cx="190500" cy="180975"/>
                      <wp:effectExtent l="8890" t="11430" r="10160" b="762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CE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" o:spid="_x0000_s1026" style="position:absolute;margin-left:13pt;margin-top:19.75pt;width: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" fillcolor="#eeece1"/>
                  </w:pict>
                </mc:Fallback>
              </mc:AlternateContent>
            </w:r>
          </w:p>
        </w:tc>
        <w:tc>
          <w:tcPr>
            <w:tcW w:w="5450" w:type="dxa"/>
            <w:vAlign w:val="center"/>
          </w:tcPr>
          <w:p w:rsidR="00846530" w:rsidRPr="00861876" w:rsidRDefault="00846530" w:rsidP="00C61A5A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861876">
              <w:rPr>
                <w:rFonts w:cs="Arial"/>
                <w:color w:val="202124"/>
                <w:sz w:val="24"/>
                <w:szCs w:val="24"/>
                <w:shd w:val="clear" w:color="auto" w:fill="FFFFFF"/>
              </w:rPr>
              <w:t>Jest innowacyjny (wprowadza nowy lub istotnie ulepszony produkt/usługę/proces na obszarze LGD.</w:t>
            </w:r>
          </w:p>
        </w:tc>
      </w:tr>
      <w:tr w:rsidR="00846530" w:rsidRPr="00861876" w:rsidTr="00C61A5A">
        <w:trPr>
          <w:trHeight w:val="1149"/>
        </w:trPr>
        <w:tc>
          <w:tcPr>
            <w:tcW w:w="3369" w:type="dxa"/>
            <w:vMerge/>
            <w:vAlign w:val="center"/>
          </w:tcPr>
          <w:p w:rsidR="00846530" w:rsidRPr="00861876" w:rsidRDefault="00846530" w:rsidP="00C61A5A">
            <w:pPr>
              <w:spacing w:line="240" w:lineRule="auto"/>
              <w:contextualSpacing/>
              <w:rPr>
                <w:rFonts w:cs="Helvetica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46530" w:rsidRPr="00861876" w:rsidRDefault="00846530" w:rsidP="00C61A5A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301625</wp:posOffset>
                      </wp:positionV>
                      <wp:extent cx="190500" cy="180975"/>
                      <wp:effectExtent l="6350" t="7620" r="12700" b="1143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CE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6" style="position:absolute;margin-left:10.55pt;margin-top:23.75pt;width:1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" fillcolor="#eeece1"/>
                  </w:pict>
                </mc:Fallback>
              </mc:AlternateContent>
            </w:r>
          </w:p>
        </w:tc>
        <w:tc>
          <w:tcPr>
            <w:tcW w:w="5450" w:type="dxa"/>
            <w:vAlign w:val="center"/>
          </w:tcPr>
          <w:p w:rsidR="00846530" w:rsidRPr="00861876" w:rsidRDefault="00846530" w:rsidP="00C61A5A">
            <w:pPr>
              <w:spacing w:line="240" w:lineRule="auto"/>
              <w:ind w:left="34"/>
              <w:contextualSpacing/>
              <w:jc w:val="both"/>
              <w:rPr>
                <w:sz w:val="24"/>
                <w:szCs w:val="24"/>
              </w:rPr>
            </w:pPr>
            <w:r w:rsidRPr="00861876">
              <w:rPr>
                <w:rFonts w:cs="Arial"/>
                <w:color w:val="202124"/>
                <w:sz w:val="24"/>
                <w:szCs w:val="24"/>
                <w:shd w:val="clear" w:color="auto" w:fill="FFFFFF"/>
              </w:rPr>
              <w:t>Jest związany z cyfryzacją (zakłada działania                      w zakresie upowszechniania nowych technologii                  i modeli biznesowych opartych na cyfryzacji i sieci internetowej)</w:t>
            </w:r>
          </w:p>
        </w:tc>
      </w:tr>
      <w:tr w:rsidR="00846530" w:rsidRPr="00861876" w:rsidTr="00C61A5A">
        <w:trPr>
          <w:trHeight w:val="1149"/>
        </w:trPr>
        <w:tc>
          <w:tcPr>
            <w:tcW w:w="3369" w:type="dxa"/>
            <w:vMerge/>
            <w:vAlign w:val="center"/>
          </w:tcPr>
          <w:p w:rsidR="00846530" w:rsidRPr="00861876" w:rsidRDefault="00846530" w:rsidP="00C61A5A">
            <w:pPr>
              <w:spacing w:line="240" w:lineRule="auto"/>
              <w:contextualSpacing/>
              <w:rPr>
                <w:rFonts w:cs="Helvetica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46530" w:rsidRPr="00861876" w:rsidRDefault="00846530" w:rsidP="00C61A5A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421005</wp:posOffset>
                      </wp:positionV>
                      <wp:extent cx="190500" cy="180975"/>
                      <wp:effectExtent l="12700" t="13970" r="6350" b="508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CE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margin-left:14.8pt;margin-top:33.15pt;width:1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" fillcolor="#eeece1"/>
                  </w:pict>
                </mc:Fallback>
              </mc:AlternateContent>
            </w:r>
          </w:p>
        </w:tc>
        <w:tc>
          <w:tcPr>
            <w:tcW w:w="5450" w:type="dxa"/>
            <w:vAlign w:val="center"/>
          </w:tcPr>
          <w:p w:rsidR="00846530" w:rsidRPr="00861876" w:rsidRDefault="00846530" w:rsidP="00C61A5A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861876">
              <w:rPr>
                <w:rFonts w:cs="Arial"/>
                <w:color w:val="202124"/>
                <w:sz w:val="24"/>
                <w:szCs w:val="24"/>
                <w:shd w:val="clear" w:color="auto" w:fill="FFFFFF"/>
              </w:rPr>
              <w:t>Przeciwdziała zmianom klimatu, (zakłada działania                w zakresie rozwoju energii odnawialnej, poprawy jakości powietrza, efektywności energetycznej, działań edukacyjnych zwiększających świadomość              w sferze zmian klimatycznych).</w:t>
            </w:r>
          </w:p>
        </w:tc>
      </w:tr>
      <w:tr w:rsidR="00846530" w:rsidRPr="00861876" w:rsidTr="00C61A5A">
        <w:trPr>
          <w:trHeight w:val="1149"/>
        </w:trPr>
        <w:tc>
          <w:tcPr>
            <w:tcW w:w="3369" w:type="dxa"/>
            <w:vMerge/>
            <w:vAlign w:val="center"/>
          </w:tcPr>
          <w:p w:rsidR="00846530" w:rsidRPr="00861876" w:rsidRDefault="00846530" w:rsidP="00C61A5A">
            <w:pPr>
              <w:spacing w:line="240" w:lineRule="auto"/>
              <w:contextualSpacing/>
              <w:rPr>
                <w:rFonts w:cs="Helvetica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46530" w:rsidRPr="00861876" w:rsidRDefault="00846530" w:rsidP="00C61A5A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  <w:r>
              <w:rPr>
                <w:rFonts w:cs="Helvetica"/>
                <w:noProof/>
                <w:color w:val="202124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242570</wp:posOffset>
                      </wp:positionV>
                      <wp:extent cx="190500" cy="180975"/>
                      <wp:effectExtent l="6985" t="13335" r="12065" b="571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CE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15.85pt;margin-top:19.1pt;width: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" fillcolor="#eeece1"/>
                  </w:pict>
                </mc:Fallback>
              </mc:AlternateContent>
            </w:r>
          </w:p>
        </w:tc>
        <w:tc>
          <w:tcPr>
            <w:tcW w:w="5450" w:type="dxa"/>
            <w:vAlign w:val="center"/>
          </w:tcPr>
          <w:p w:rsidR="00846530" w:rsidRPr="00861876" w:rsidRDefault="00846530" w:rsidP="00C61A5A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861876">
              <w:rPr>
                <w:rFonts w:cs="Arial"/>
                <w:color w:val="202124"/>
                <w:sz w:val="24"/>
                <w:szCs w:val="24"/>
                <w:shd w:val="clear" w:color="auto" w:fill="FFFFFF"/>
              </w:rPr>
              <w:t>Przeciwdziała niekorzystnym zmianom demograficznym, tj. starzeniu się społeczeństwa, migracjom zarobkowym, itp.</w:t>
            </w:r>
          </w:p>
        </w:tc>
      </w:tr>
      <w:tr w:rsidR="00846530" w:rsidRPr="00861876" w:rsidTr="00C61A5A">
        <w:trPr>
          <w:trHeight w:val="1149"/>
        </w:trPr>
        <w:tc>
          <w:tcPr>
            <w:tcW w:w="3369" w:type="dxa"/>
            <w:vMerge/>
            <w:vAlign w:val="center"/>
          </w:tcPr>
          <w:p w:rsidR="00846530" w:rsidRPr="00861876" w:rsidRDefault="00846530" w:rsidP="00C61A5A">
            <w:pPr>
              <w:spacing w:line="240" w:lineRule="auto"/>
              <w:contextualSpacing/>
              <w:rPr>
                <w:rFonts w:cs="Helvetica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46530" w:rsidRPr="00861876" w:rsidRDefault="00846530" w:rsidP="00C61A5A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  <w:r>
              <w:rPr>
                <w:rFonts w:cs="Helvetica"/>
                <w:noProof/>
                <w:color w:val="202124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178435</wp:posOffset>
                      </wp:positionV>
                      <wp:extent cx="190500" cy="180975"/>
                      <wp:effectExtent l="13335" t="8890" r="5715" b="1016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CE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14.85pt;margin-top:14.05pt;width:1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" fillcolor="#eeece1"/>
                  </w:pict>
                </mc:Fallback>
              </mc:AlternateContent>
            </w:r>
          </w:p>
        </w:tc>
        <w:tc>
          <w:tcPr>
            <w:tcW w:w="5450" w:type="dxa"/>
            <w:vAlign w:val="center"/>
          </w:tcPr>
          <w:p w:rsidR="00846530" w:rsidRPr="00861876" w:rsidRDefault="00846530" w:rsidP="00C61A5A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861876">
              <w:rPr>
                <w:rFonts w:cs="Arial"/>
                <w:color w:val="202124"/>
                <w:sz w:val="24"/>
                <w:szCs w:val="24"/>
                <w:shd w:val="clear" w:color="auto" w:fill="FFFFFF"/>
              </w:rPr>
              <w:t>Będzie realizowany w partnerstwie.</w:t>
            </w:r>
          </w:p>
        </w:tc>
      </w:tr>
      <w:tr w:rsidR="00846530" w:rsidRPr="00861876" w:rsidTr="00C61A5A">
        <w:trPr>
          <w:trHeight w:val="695"/>
        </w:trPr>
        <w:tc>
          <w:tcPr>
            <w:tcW w:w="3369" w:type="dxa"/>
            <w:vAlign w:val="center"/>
          </w:tcPr>
          <w:p w:rsidR="00846530" w:rsidRDefault="00846530" w:rsidP="00C61A5A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861876">
              <w:rPr>
                <w:b/>
                <w:sz w:val="24"/>
                <w:szCs w:val="24"/>
              </w:rPr>
              <w:t>REALIZATOR PROJEKTU</w:t>
            </w:r>
            <w:r w:rsidRPr="00861876">
              <w:rPr>
                <w:sz w:val="24"/>
                <w:szCs w:val="24"/>
              </w:rPr>
              <w:t xml:space="preserve">       </w:t>
            </w:r>
          </w:p>
          <w:p w:rsidR="00846530" w:rsidRDefault="00846530" w:rsidP="00C61A5A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  <w:p w:rsidR="00846530" w:rsidRPr="00861876" w:rsidRDefault="00846530" w:rsidP="00C61A5A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8F77D3">
              <w:rPr>
                <w:sz w:val="24"/>
                <w:szCs w:val="24"/>
              </w:rPr>
              <w:t>Kto ma być głównym realizatorem pomysłu?(np. nazwa organizacji/ instytucji/przedsiębiorstwa)</w:t>
            </w:r>
            <w:r w:rsidRPr="00861876">
              <w:rPr>
                <w:sz w:val="24"/>
                <w:szCs w:val="24"/>
              </w:rPr>
              <w:t>?</w:t>
            </w:r>
          </w:p>
        </w:tc>
        <w:tc>
          <w:tcPr>
            <w:tcW w:w="6442" w:type="dxa"/>
            <w:gridSpan w:val="2"/>
            <w:vAlign w:val="center"/>
          </w:tcPr>
          <w:p w:rsidR="00846530" w:rsidRPr="00861876" w:rsidRDefault="00846530" w:rsidP="00C61A5A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846530" w:rsidRPr="00861876" w:rsidTr="00C61A5A">
        <w:trPr>
          <w:trHeight w:val="765"/>
        </w:trPr>
        <w:tc>
          <w:tcPr>
            <w:tcW w:w="3369" w:type="dxa"/>
            <w:vAlign w:val="center"/>
          </w:tcPr>
          <w:p w:rsidR="00846530" w:rsidRDefault="00846530" w:rsidP="00C61A5A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861876">
              <w:rPr>
                <w:b/>
                <w:sz w:val="24"/>
                <w:szCs w:val="24"/>
              </w:rPr>
              <w:t>PARTNERZY PROJEKTU</w:t>
            </w:r>
            <w:r w:rsidRPr="00861876">
              <w:rPr>
                <w:sz w:val="24"/>
                <w:szCs w:val="24"/>
              </w:rPr>
              <w:t xml:space="preserve">                        </w:t>
            </w:r>
          </w:p>
          <w:p w:rsidR="00846530" w:rsidRDefault="00846530" w:rsidP="00C61A5A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  <w:p w:rsidR="00846530" w:rsidRPr="00861876" w:rsidRDefault="00846530" w:rsidP="00C61A5A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8F77D3">
              <w:rPr>
                <w:sz w:val="24"/>
                <w:szCs w:val="24"/>
              </w:rPr>
              <w:t>Jak i z kim można współpracować przy realizacji pomysłu?</w:t>
            </w:r>
          </w:p>
        </w:tc>
        <w:tc>
          <w:tcPr>
            <w:tcW w:w="6442" w:type="dxa"/>
            <w:gridSpan w:val="2"/>
            <w:vAlign w:val="center"/>
          </w:tcPr>
          <w:p w:rsidR="00846530" w:rsidRPr="00861876" w:rsidRDefault="00846530" w:rsidP="00C61A5A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846530" w:rsidRPr="00861876" w:rsidTr="00C61A5A">
        <w:trPr>
          <w:trHeight w:val="909"/>
        </w:trPr>
        <w:tc>
          <w:tcPr>
            <w:tcW w:w="3369" w:type="dxa"/>
            <w:vAlign w:val="center"/>
          </w:tcPr>
          <w:p w:rsidR="00846530" w:rsidRDefault="00846530" w:rsidP="00C61A5A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SZACUNKOWY KOSZT PROJEKTU</w:t>
            </w:r>
          </w:p>
          <w:p w:rsidR="00846530" w:rsidRDefault="00846530" w:rsidP="00C61A5A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  <w:p w:rsidR="00846530" w:rsidRDefault="00846530" w:rsidP="00C61A5A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861876">
              <w:rPr>
                <w:sz w:val="24"/>
                <w:szCs w:val="24"/>
              </w:rPr>
              <w:t xml:space="preserve">Jaki jest w przybliżeniu koszt realizacji całego projektu? </w:t>
            </w:r>
          </w:p>
          <w:p w:rsidR="00846530" w:rsidRPr="008F77D3" w:rsidRDefault="00846530" w:rsidP="00C61A5A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442" w:type="dxa"/>
            <w:gridSpan w:val="2"/>
            <w:vAlign w:val="center"/>
          </w:tcPr>
          <w:p w:rsidR="00846530" w:rsidRDefault="00846530" w:rsidP="00C61A5A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  <w:p w:rsidR="00846530" w:rsidRDefault="00846530" w:rsidP="00C61A5A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  <w:p w:rsidR="00846530" w:rsidRDefault="00846530" w:rsidP="00C61A5A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  <w:p w:rsidR="00846530" w:rsidRDefault="00846530" w:rsidP="00C61A5A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  <w:p w:rsidR="00846530" w:rsidRPr="00861876" w:rsidRDefault="00846530" w:rsidP="00C61A5A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46530" w:rsidRPr="00861876" w:rsidTr="00846530">
        <w:trPr>
          <w:trHeight w:val="1023"/>
        </w:trPr>
        <w:tc>
          <w:tcPr>
            <w:tcW w:w="3369" w:type="dxa"/>
            <w:vAlign w:val="center"/>
          </w:tcPr>
          <w:p w:rsidR="00846530" w:rsidRDefault="00846530" w:rsidP="00C61A5A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861876">
              <w:rPr>
                <w:b/>
                <w:sz w:val="24"/>
                <w:szCs w:val="24"/>
              </w:rPr>
              <w:t>ODBIORCY PROJEKTU</w:t>
            </w:r>
            <w:r w:rsidRPr="00861876">
              <w:rPr>
                <w:sz w:val="24"/>
                <w:szCs w:val="24"/>
              </w:rPr>
              <w:t xml:space="preserve">                          </w:t>
            </w:r>
          </w:p>
          <w:p w:rsidR="00846530" w:rsidRDefault="00846530" w:rsidP="00C61A5A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  <w:p w:rsidR="00846530" w:rsidRDefault="00846530" w:rsidP="00C61A5A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kogo skierowany jest projekt?</w:t>
            </w:r>
            <w:r w:rsidRPr="00861876">
              <w:rPr>
                <w:sz w:val="24"/>
                <w:szCs w:val="24"/>
              </w:rPr>
              <w:t xml:space="preserve"> </w:t>
            </w:r>
          </w:p>
          <w:p w:rsidR="00846530" w:rsidRDefault="00846530" w:rsidP="00C61A5A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  <w:p w:rsidR="00846530" w:rsidRDefault="00846530" w:rsidP="00C61A5A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  <w:p w:rsidR="00846530" w:rsidRDefault="00846530" w:rsidP="00C61A5A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  <w:p w:rsidR="00846530" w:rsidRPr="00861876" w:rsidRDefault="00846530" w:rsidP="00C61A5A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442" w:type="dxa"/>
            <w:gridSpan w:val="2"/>
            <w:vAlign w:val="center"/>
          </w:tcPr>
          <w:p w:rsidR="00846530" w:rsidRDefault="00846530" w:rsidP="00C61A5A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  <w:p w:rsidR="00846530" w:rsidRDefault="00846530" w:rsidP="00C61A5A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  <w:p w:rsidR="00846530" w:rsidRDefault="00846530" w:rsidP="00C61A5A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  <w:p w:rsidR="00846530" w:rsidRDefault="00846530" w:rsidP="00C61A5A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  <w:p w:rsidR="00846530" w:rsidRPr="00861876" w:rsidRDefault="00846530" w:rsidP="00C61A5A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846530" w:rsidRPr="00861876" w:rsidTr="00C61A5A">
        <w:tc>
          <w:tcPr>
            <w:tcW w:w="3369" w:type="dxa"/>
            <w:vAlign w:val="center"/>
          </w:tcPr>
          <w:p w:rsidR="00846530" w:rsidRPr="00861876" w:rsidRDefault="00846530" w:rsidP="00C61A5A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8F77D3">
              <w:rPr>
                <w:b/>
                <w:sz w:val="24"/>
                <w:szCs w:val="24"/>
              </w:rPr>
              <w:lastRenderedPageBreak/>
              <w:t>IMIĘ I NAZWISKO OSOBY ZGŁASZAJĄ</w:t>
            </w:r>
            <w:r>
              <w:rPr>
                <w:b/>
                <w:sz w:val="24"/>
                <w:szCs w:val="24"/>
              </w:rPr>
              <w:t xml:space="preserve">CEJ POMYSŁ LUB NAZWA INSTYTUCJI, </w:t>
            </w:r>
            <w:r w:rsidRPr="008F77D3">
              <w:rPr>
                <w:b/>
                <w:sz w:val="24"/>
                <w:szCs w:val="24"/>
              </w:rPr>
              <w:t>ORGANIZACJI, W IMIENIU KTÓREJ ZGŁASZANY JEST POMYSŁ</w:t>
            </w:r>
          </w:p>
        </w:tc>
        <w:tc>
          <w:tcPr>
            <w:tcW w:w="6442" w:type="dxa"/>
            <w:gridSpan w:val="2"/>
            <w:vAlign w:val="center"/>
          </w:tcPr>
          <w:p w:rsidR="00846530" w:rsidRDefault="00846530" w:rsidP="00C61A5A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  <w:p w:rsidR="00846530" w:rsidRDefault="00846530" w:rsidP="00C61A5A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  <w:p w:rsidR="00846530" w:rsidRDefault="00846530" w:rsidP="00C61A5A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  <w:p w:rsidR="00846530" w:rsidRDefault="00846530" w:rsidP="00C61A5A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  <w:p w:rsidR="00846530" w:rsidRDefault="00846530" w:rsidP="00C61A5A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  <w:p w:rsidR="00846530" w:rsidRPr="00861876" w:rsidRDefault="00846530" w:rsidP="0084653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846530" w:rsidRPr="00861876" w:rsidTr="00C61A5A">
        <w:tc>
          <w:tcPr>
            <w:tcW w:w="3369" w:type="dxa"/>
            <w:vAlign w:val="center"/>
          </w:tcPr>
          <w:p w:rsidR="00846530" w:rsidRPr="008F77D3" w:rsidRDefault="00846530" w:rsidP="00C61A5A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8F77D3">
              <w:rPr>
                <w:b/>
                <w:sz w:val="24"/>
                <w:szCs w:val="24"/>
              </w:rPr>
              <w:t>ADRES KONTAKTOWY (telefon, mail)</w:t>
            </w:r>
          </w:p>
        </w:tc>
        <w:tc>
          <w:tcPr>
            <w:tcW w:w="6442" w:type="dxa"/>
            <w:gridSpan w:val="2"/>
            <w:vAlign w:val="center"/>
          </w:tcPr>
          <w:p w:rsidR="00846530" w:rsidRDefault="00846530" w:rsidP="00C61A5A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  <w:p w:rsidR="00846530" w:rsidRDefault="00846530" w:rsidP="00C61A5A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  <w:p w:rsidR="00846530" w:rsidRPr="00861876" w:rsidRDefault="00846530" w:rsidP="00C61A5A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46530" w:rsidRPr="00861876" w:rsidTr="00C61A5A">
        <w:trPr>
          <w:trHeight w:val="855"/>
        </w:trPr>
        <w:tc>
          <w:tcPr>
            <w:tcW w:w="3369" w:type="dxa"/>
            <w:vAlign w:val="center"/>
          </w:tcPr>
          <w:p w:rsidR="00846530" w:rsidRPr="00861876" w:rsidRDefault="00846530" w:rsidP="00C61A5A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6442" w:type="dxa"/>
            <w:gridSpan w:val="2"/>
            <w:vAlign w:val="center"/>
          </w:tcPr>
          <w:p w:rsidR="00846530" w:rsidRPr="00861876" w:rsidRDefault="00846530" w:rsidP="00C61A5A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  <w:r w:rsidRPr="00861876">
              <w:rPr>
                <w:sz w:val="24"/>
                <w:szCs w:val="24"/>
              </w:rPr>
              <w:t>Podpis Osoby zgłaszającej pomysł na projekt:</w:t>
            </w:r>
          </w:p>
          <w:p w:rsidR="00846530" w:rsidRPr="00861876" w:rsidRDefault="00846530" w:rsidP="00C61A5A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  <w:p w:rsidR="00846530" w:rsidRPr="00861876" w:rsidRDefault="00846530" w:rsidP="00C61A5A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861876">
              <w:rPr>
                <w:sz w:val="24"/>
                <w:szCs w:val="24"/>
              </w:rPr>
              <w:t>…………………………………………………………………………………………………</w:t>
            </w:r>
          </w:p>
        </w:tc>
      </w:tr>
    </w:tbl>
    <w:p w:rsidR="00846530" w:rsidRDefault="00846530" w:rsidP="00846530">
      <w:pPr>
        <w:spacing w:before="240" w:after="0" w:line="240" w:lineRule="auto"/>
        <w:rPr>
          <w:rFonts w:ascii="Cambria" w:hAnsi="Cambria"/>
          <w:b/>
          <w:i/>
          <w:sz w:val="18"/>
          <w:szCs w:val="18"/>
          <w:u w:val="single"/>
        </w:rPr>
      </w:pPr>
    </w:p>
    <w:p w:rsidR="00846530" w:rsidRDefault="00846530" w:rsidP="00846530">
      <w:pPr>
        <w:spacing w:before="240" w:after="0" w:line="240" w:lineRule="auto"/>
        <w:rPr>
          <w:rFonts w:ascii="Cambria" w:hAnsi="Cambria"/>
          <w:b/>
          <w:i/>
          <w:sz w:val="18"/>
          <w:szCs w:val="18"/>
          <w:u w:val="single"/>
        </w:rPr>
      </w:pPr>
    </w:p>
    <w:p w:rsidR="00846530" w:rsidRPr="0086416C" w:rsidRDefault="00846530" w:rsidP="00846530">
      <w:pPr>
        <w:pStyle w:val="NormalnyWeb"/>
        <w:spacing w:before="0" w:after="0" w:line="276" w:lineRule="auto"/>
        <w:jc w:val="both"/>
        <w:rPr>
          <w:rFonts w:ascii="Calibri" w:hAnsi="Calibri"/>
          <w:sz w:val="20"/>
          <w:szCs w:val="20"/>
        </w:rPr>
      </w:pPr>
      <w:r w:rsidRPr="0086416C">
        <w:rPr>
          <w:rStyle w:val="colour"/>
          <w:rFonts w:ascii="Calibri" w:hAnsi="Calibri"/>
          <w:b/>
          <w:bCs/>
          <w:color w:val="2D2D2D"/>
          <w:sz w:val="20"/>
          <w:szCs w:val="20"/>
          <w:shd w:val="clear" w:color="auto" w:fill="FFFFFF"/>
        </w:rPr>
        <w:t>Poniższa informacja jest kierowana do osób fizycznych.</w:t>
      </w:r>
    </w:p>
    <w:p w:rsidR="00846530" w:rsidRPr="0086416C" w:rsidRDefault="00846530" w:rsidP="00846530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86416C">
        <w:rPr>
          <w:rFonts w:eastAsia="Times New Roman"/>
          <w:iCs/>
          <w:color w:val="000000"/>
          <w:sz w:val="20"/>
          <w:szCs w:val="20"/>
          <w:lang w:eastAsia="pl-PL"/>
        </w:rPr>
        <w:t>W związku z wejściem w życie 25.05.2018 r.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1), w odniesieniu do art. 14 ww. rozporządzenia, Stowarzyszenie „Solidarni w Partnerstwie” informuje, że Pani/Pana dane osobowe w zakresie adresu e-mail znajdują się w naszej bazie i dochowamy wszelkich starań, aby zadbać o ich bezpieczeństwo.</w:t>
      </w:r>
    </w:p>
    <w:p w:rsidR="00846530" w:rsidRPr="0086416C" w:rsidRDefault="00846530" w:rsidP="00846530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86416C">
        <w:rPr>
          <w:rFonts w:eastAsia="Times New Roman"/>
          <w:iCs/>
          <w:color w:val="000000"/>
          <w:sz w:val="20"/>
          <w:szCs w:val="20"/>
          <w:lang w:eastAsia="pl-PL"/>
        </w:rPr>
        <w:t>Administratorem danych osobowych jest Stowarzyszenie „Solidarni w Partnerstwie” z siedzibą w Starym Mieście,</w:t>
      </w:r>
      <w:r>
        <w:rPr>
          <w:rFonts w:eastAsia="Times New Roman"/>
          <w:iCs/>
          <w:color w:val="000000"/>
          <w:sz w:val="20"/>
          <w:szCs w:val="20"/>
          <w:lang w:eastAsia="pl-PL"/>
        </w:rPr>
        <w:t xml:space="preserve"> </w:t>
      </w:r>
      <w:r w:rsidRPr="0086416C">
        <w:rPr>
          <w:rFonts w:eastAsia="Times New Roman"/>
          <w:iCs/>
          <w:color w:val="000000"/>
          <w:sz w:val="20"/>
          <w:szCs w:val="20"/>
          <w:lang w:eastAsia="pl-PL"/>
        </w:rPr>
        <w:t>ul. Głowna 3, 62-571 Stare Miasto.</w:t>
      </w:r>
    </w:p>
    <w:p w:rsidR="00846530" w:rsidRPr="0086416C" w:rsidRDefault="00846530" w:rsidP="00846530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86416C">
        <w:rPr>
          <w:rFonts w:eastAsia="Times New Roman"/>
          <w:iCs/>
          <w:color w:val="000000"/>
          <w:sz w:val="20"/>
          <w:szCs w:val="20"/>
          <w:lang w:eastAsia="pl-PL"/>
        </w:rPr>
        <w:t xml:space="preserve">Pani/Pana dane osobowe są przetwarzane </w:t>
      </w:r>
      <w:r w:rsidRPr="0086416C">
        <w:rPr>
          <w:rFonts w:eastAsia="Times New Roman"/>
          <w:sz w:val="20"/>
          <w:szCs w:val="20"/>
          <w:lang w:eastAsia="pl-PL"/>
        </w:rPr>
        <w:t xml:space="preserve">na podstawie art. 6 ust. 1 lit. f RODO, tj. w oparciu </w:t>
      </w:r>
      <w:r w:rsidRPr="0086416C">
        <w:rPr>
          <w:rFonts w:eastAsia="Times New Roman"/>
          <w:sz w:val="20"/>
          <w:szCs w:val="20"/>
          <w:lang w:eastAsia="pl-PL"/>
        </w:rPr>
        <w:br/>
        <w:t>o niezbędność przetwarzania do celów wynikających z prawnie uzasadnionych interesów realizowanych przez Administratora oraz konieczności realizacji zobowiązań wynikających z Umowy o warunkach i sposobie realizacji strategii rozwoju lokalnego kierowanego przez społeczność.</w:t>
      </w:r>
    </w:p>
    <w:p w:rsidR="00846530" w:rsidRPr="0086416C" w:rsidRDefault="00846530" w:rsidP="00846530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86416C">
        <w:rPr>
          <w:rFonts w:eastAsia="Times New Roman"/>
          <w:sz w:val="20"/>
          <w:szCs w:val="20"/>
          <w:lang w:eastAsia="pl-PL"/>
        </w:rPr>
        <w:t xml:space="preserve">Administrator przetwarza </w:t>
      </w:r>
      <w:r w:rsidRPr="0086416C">
        <w:rPr>
          <w:rFonts w:eastAsia="Times New Roman"/>
          <w:iCs/>
          <w:sz w:val="20"/>
          <w:szCs w:val="20"/>
          <w:bdr w:val="none" w:sz="0" w:space="0" w:color="auto" w:frame="1"/>
          <w:lang w:eastAsia="pl-PL"/>
        </w:rPr>
        <w:t>Pani/Pana</w:t>
      </w:r>
      <w:r w:rsidRPr="0086416C">
        <w:rPr>
          <w:rFonts w:eastAsia="Times New Roman"/>
          <w:sz w:val="20"/>
          <w:szCs w:val="20"/>
          <w:lang w:eastAsia="pl-PL"/>
        </w:rPr>
        <w:t xml:space="preserve"> dane osobowe w zakresie, w jakim są one niezbędne do realizacji celów wynikających </w:t>
      </w:r>
      <w:r>
        <w:rPr>
          <w:rFonts w:eastAsia="Times New Roman"/>
          <w:sz w:val="20"/>
          <w:szCs w:val="20"/>
          <w:lang w:eastAsia="pl-PL"/>
        </w:rPr>
        <w:t xml:space="preserve">                   </w:t>
      </w:r>
      <w:r w:rsidRPr="0086416C">
        <w:rPr>
          <w:rFonts w:eastAsia="Times New Roman"/>
          <w:sz w:val="20"/>
          <w:szCs w:val="20"/>
          <w:lang w:eastAsia="pl-PL"/>
        </w:rPr>
        <w:t>z prawnie uzasadnionych interesów realizowanych przez Administratora.</w:t>
      </w:r>
    </w:p>
    <w:p w:rsidR="00846530" w:rsidRPr="0086416C" w:rsidRDefault="00846530" w:rsidP="00846530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86416C">
        <w:rPr>
          <w:rFonts w:eastAsia="Times New Roman"/>
          <w:iCs/>
          <w:color w:val="000000"/>
          <w:sz w:val="20"/>
          <w:szCs w:val="20"/>
          <w:lang w:eastAsia="pl-PL"/>
        </w:rPr>
        <w:t xml:space="preserve">W sprawach związanych z przetwarzaniem danych osobowych prosimy o kontakt </w:t>
      </w:r>
      <w:hyperlink r:id="rId5" w:history="1">
        <w:r w:rsidRPr="0086416C">
          <w:rPr>
            <w:rStyle w:val="Hipercze"/>
            <w:rFonts w:eastAsia="Times New Roman"/>
            <w:sz w:val="20"/>
            <w:szCs w:val="20"/>
            <w:bdr w:val="none" w:sz="0" w:space="0" w:color="auto" w:frame="1"/>
            <w:lang w:eastAsia="pl-PL"/>
          </w:rPr>
          <w:t>lgd@stare-miasto.pl</w:t>
        </w:r>
      </w:hyperlink>
      <w:r w:rsidRPr="0086416C">
        <w:rPr>
          <w:rFonts w:eastAsia="Times New Roman"/>
          <w:color w:val="000000"/>
          <w:sz w:val="20"/>
          <w:szCs w:val="20"/>
          <w:bdr w:val="none" w:sz="0" w:space="0" w:color="auto" w:frame="1"/>
          <w:lang w:eastAsia="pl-PL"/>
        </w:rPr>
        <w:t>.</w:t>
      </w:r>
    </w:p>
    <w:p w:rsidR="00846530" w:rsidRPr="0086416C" w:rsidRDefault="00846530" w:rsidP="00846530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86416C">
        <w:rPr>
          <w:rFonts w:eastAsia="Times New Roman"/>
          <w:iCs/>
          <w:color w:val="000000"/>
          <w:sz w:val="20"/>
          <w:szCs w:val="20"/>
          <w:lang w:eastAsia="pl-PL"/>
        </w:rPr>
        <w:t>Przysługuje Pani/Pana prawo do: dostępu do danych osobowych, ich sprostowania lub ograniczenia przetwarzania,</w:t>
      </w:r>
      <w:r>
        <w:rPr>
          <w:rFonts w:eastAsia="Times New Roman"/>
          <w:iCs/>
          <w:color w:val="000000"/>
          <w:sz w:val="20"/>
          <w:szCs w:val="20"/>
          <w:lang w:eastAsia="pl-PL"/>
        </w:rPr>
        <w:t xml:space="preserve">                         </w:t>
      </w:r>
      <w:r w:rsidRPr="0086416C">
        <w:rPr>
          <w:rFonts w:eastAsia="Times New Roman"/>
          <w:iCs/>
          <w:color w:val="000000"/>
          <w:sz w:val="20"/>
          <w:szCs w:val="20"/>
          <w:lang w:eastAsia="pl-PL"/>
        </w:rPr>
        <w:t xml:space="preserve"> do wniesienia sprzeciwu wobec przetwarzania danych, prawo wniesienia skargi do organu nadzorczego.</w:t>
      </w:r>
    </w:p>
    <w:p w:rsidR="00846530" w:rsidRDefault="00846530" w:rsidP="00846530">
      <w:pPr>
        <w:pStyle w:val="NormalnyWeb"/>
        <w:spacing w:before="0" w:after="0" w:line="276" w:lineRule="auto"/>
        <w:jc w:val="both"/>
      </w:pPr>
    </w:p>
    <w:p w:rsidR="00846530" w:rsidRDefault="00846530" w:rsidP="00846530">
      <w:pPr>
        <w:pStyle w:val="NormalnyWeb"/>
        <w:spacing w:before="0" w:after="0" w:line="276" w:lineRule="auto"/>
        <w:jc w:val="both"/>
      </w:pPr>
    </w:p>
    <w:p w:rsidR="00846530" w:rsidRPr="00F93C10" w:rsidRDefault="00846530" w:rsidP="00846530">
      <w:pPr>
        <w:pStyle w:val="NormalnyWeb"/>
        <w:spacing w:before="0" w:after="0" w:line="276" w:lineRule="auto"/>
        <w:jc w:val="both"/>
      </w:pPr>
    </w:p>
    <w:p w:rsidR="00846530" w:rsidRDefault="00846530" w:rsidP="00846530">
      <w:pPr>
        <w:pStyle w:val="NormalnyWeb"/>
        <w:spacing w:before="0" w:after="0" w:line="276" w:lineRule="auto"/>
        <w:jc w:val="center"/>
      </w:pPr>
      <w:r w:rsidRPr="00F93C10">
        <w:t>…………………………….                                                               …………………………………</w:t>
      </w:r>
    </w:p>
    <w:p w:rsidR="00846530" w:rsidRPr="004C351C" w:rsidRDefault="00846530" w:rsidP="00846530">
      <w:pPr>
        <w:pStyle w:val="NormalnyWeb"/>
        <w:spacing w:before="0" w:after="0" w:line="276" w:lineRule="auto"/>
        <w:rPr>
          <w:rFonts w:ascii="Calibri" w:hAnsi="Calibri"/>
        </w:rPr>
      </w:pPr>
      <w:r w:rsidRPr="004C351C">
        <w:rPr>
          <w:rFonts w:ascii="Calibri" w:hAnsi="Calibri"/>
        </w:rPr>
        <w:t xml:space="preserve">                         data</w:t>
      </w:r>
      <w:r w:rsidRPr="004C351C">
        <w:rPr>
          <w:rFonts w:ascii="Calibri" w:hAnsi="Calibri"/>
        </w:rPr>
        <w:tab/>
        <w:t xml:space="preserve">                                                                                                czytelny podpis</w:t>
      </w:r>
    </w:p>
    <w:p w:rsidR="00846530" w:rsidRPr="004C351C" w:rsidRDefault="00846530" w:rsidP="00846530">
      <w:pPr>
        <w:spacing w:before="240" w:after="0" w:line="240" w:lineRule="auto"/>
        <w:rPr>
          <w:i/>
          <w:sz w:val="24"/>
          <w:szCs w:val="24"/>
          <w:u w:val="single"/>
        </w:rPr>
      </w:pPr>
    </w:p>
    <w:p w:rsidR="00541E80" w:rsidRDefault="00541E80"/>
    <w:sectPr w:rsidR="00541E80" w:rsidSect="00F017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16C" w:rsidRDefault="0084653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7D3" w:rsidRDefault="00846530">
    <w:pPr>
      <w:pStyle w:val="Stopka"/>
    </w:pPr>
  </w:p>
  <w:p w:rsidR="008F77D3" w:rsidRPr="004C1975" w:rsidRDefault="00846530" w:rsidP="00863CDF">
    <w:pPr>
      <w:pStyle w:val="Stopka"/>
      <w:spacing w:after="0" w:line="240" w:lineRule="auto"/>
      <w:jc w:val="center"/>
      <w:rPr>
        <w:rFonts w:ascii="Times New Roman" w:hAnsi="Times New Roman"/>
        <w:sz w:val="17"/>
        <w:szCs w:val="17"/>
      </w:rPr>
    </w:pPr>
    <w:r w:rsidRPr="004C1975">
      <w:rPr>
        <w:rFonts w:ascii="Times New Roman" w:hAnsi="Times New Roman"/>
        <w:sz w:val="17"/>
        <w:szCs w:val="17"/>
      </w:rPr>
      <w:t>Europejski Fundusz Rolny na rzecz Rozwoju Obszarów Wiejskich: Europa inwestująca w obszary wiejskie”</w:t>
    </w:r>
  </w:p>
  <w:p w:rsidR="008F77D3" w:rsidRPr="004C1975" w:rsidRDefault="00846530" w:rsidP="00863CDF">
    <w:pPr>
      <w:pStyle w:val="Stopka"/>
      <w:spacing w:after="0" w:line="240" w:lineRule="auto"/>
      <w:jc w:val="center"/>
      <w:rPr>
        <w:rFonts w:ascii="Times New Roman" w:hAnsi="Times New Roman"/>
        <w:sz w:val="17"/>
        <w:szCs w:val="17"/>
      </w:rPr>
    </w:pPr>
    <w:r w:rsidRPr="004C1975">
      <w:rPr>
        <w:rFonts w:ascii="Times New Roman" w:hAnsi="Times New Roman"/>
        <w:sz w:val="17"/>
        <w:szCs w:val="17"/>
      </w:rPr>
      <w:t>Instytucja Zarządzająca PROW 2014-2020 – Minister Roln</w:t>
    </w:r>
    <w:r w:rsidRPr="004C1975">
      <w:rPr>
        <w:rFonts w:ascii="Times New Roman" w:hAnsi="Times New Roman"/>
        <w:sz w:val="17"/>
        <w:szCs w:val="17"/>
      </w:rPr>
      <w:t>ictwa i Rozwoju Wsi.</w:t>
    </w:r>
  </w:p>
  <w:p w:rsidR="008F77D3" w:rsidRPr="004C1975" w:rsidRDefault="00846530" w:rsidP="00863CDF">
    <w:pPr>
      <w:pStyle w:val="Stopka"/>
      <w:spacing w:after="0" w:line="240" w:lineRule="auto"/>
      <w:jc w:val="center"/>
      <w:rPr>
        <w:sz w:val="17"/>
        <w:szCs w:val="17"/>
      </w:rPr>
    </w:pPr>
    <w:r w:rsidRPr="004C1975">
      <w:rPr>
        <w:rFonts w:ascii="Times New Roman" w:hAnsi="Times New Roman"/>
        <w:sz w:val="17"/>
        <w:szCs w:val="17"/>
      </w:rPr>
      <w:t>Materiał opracowany przez Stowarzyszenie „</w:t>
    </w:r>
    <w:r>
      <w:rPr>
        <w:rFonts w:ascii="Times New Roman" w:hAnsi="Times New Roman"/>
        <w:sz w:val="17"/>
        <w:szCs w:val="17"/>
      </w:rPr>
      <w:t>Solidarni w Partnerstwie</w:t>
    </w:r>
    <w:r w:rsidRPr="004C1975">
      <w:rPr>
        <w:rFonts w:ascii="Times New Roman" w:hAnsi="Times New Roman"/>
        <w:sz w:val="17"/>
        <w:szCs w:val="17"/>
      </w:rPr>
      <w:t>” współfinansowany jest ze środków Unii Europejskiej, podziałanie 19.1 „Wsparcie przygotowawcze”, działanie 19 „Wsparcie dla rozwoju lokalnego w ramach inicjatywy LEADER</w:t>
    </w:r>
    <w:r w:rsidRPr="004C1975">
      <w:rPr>
        <w:rFonts w:ascii="Times New Roman" w:hAnsi="Times New Roman"/>
        <w:sz w:val="17"/>
        <w:szCs w:val="17"/>
      </w:rPr>
      <w:t>” w ramach PROW 2014 - 2020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16C" w:rsidRDefault="00846530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16C" w:rsidRDefault="0084653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7D3" w:rsidRDefault="00846530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5234305</wp:posOffset>
          </wp:positionH>
          <wp:positionV relativeFrom="paragraph">
            <wp:posOffset>-325755</wp:posOffset>
          </wp:positionV>
          <wp:extent cx="1019175" cy="666750"/>
          <wp:effectExtent l="0" t="0" r="9525" b="0"/>
          <wp:wrapNone/>
          <wp:docPr id="9" name="Obraz 9" descr="C:\Users\user\Desktop\ania\pendriv\LOGA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user\Desktop\ania\pendriv\LOGA\PROW-2014-2020-logo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2205355</wp:posOffset>
          </wp:positionH>
          <wp:positionV relativeFrom="paragraph">
            <wp:posOffset>-325755</wp:posOffset>
          </wp:positionV>
          <wp:extent cx="590550" cy="581025"/>
          <wp:effectExtent l="0" t="0" r="0" b="9525"/>
          <wp:wrapNone/>
          <wp:docPr id="8" name="Obraz 8" descr="C:\Users\user\Desktop\ania\pendriv\LOGA\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user\Desktop\ania\pendriv\LOGA\L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3824605</wp:posOffset>
          </wp:positionH>
          <wp:positionV relativeFrom="paragraph">
            <wp:posOffset>-325755</wp:posOffset>
          </wp:positionV>
          <wp:extent cx="622300" cy="628650"/>
          <wp:effectExtent l="0" t="0" r="6350" b="0"/>
          <wp:wrapNone/>
          <wp:docPr id="7" name="Obraz 7" descr="C:\Users\user\Desktop\ania\pendriv\LOGA\LOGO SSWP 2006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user\Desktop\ania\pendriv\LOGA\LOGO SSWP 2006-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262255</wp:posOffset>
          </wp:positionH>
          <wp:positionV relativeFrom="paragraph">
            <wp:posOffset>-306705</wp:posOffset>
          </wp:positionV>
          <wp:extent cx="812800" cy="542925"/>
          <wp:effectExtent l="0" t="0" r="6350" b="9525"/>
          <wp:wrapNone/>
          <wp:docPr id="6" name="Obraz 6" descr="C:\Users\user\Desktop\ania\pendriv\LOGA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user\Desktop\ania\pendriv\LOGA\flag_yellow_low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16C" w:rsidRDefault="0084653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3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30"/>
    <w:rsid w:val="00541E80"/>
    <w:rsid w:val="0084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53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4653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4653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46530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84653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46530"/>
    <w:rPr>
      <w:rFonts w:ascii="Calibri" w:eastAsia="Calibri" w:hAnsi="Calibri" w:cs="Times New Roman"/>
      <w:lang w:val="x-none"/>
    </w:rPr>
  </w:style>
  <w:style w:type="paragraph" w:styleId="NormalnyWeb">
    <w:name w:val="Normal (Web)"/>
    <w:basedOn w:val="Normalny"/>
    <w:rsid w:val="00846530"/>
    <w:pPr>
      <w:widowControl w:val="0"/>
      <w:tabs>
        <w:tab w:val="left" w:pos="708"/>
      </w:tabs>
      <w:suppressAutoHyphens/>
      <w:spacing w:before="28" w:after="119" w:line="10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olour">
    <w:name w:val="colour"/>
    <w:basedOn w:val="Domylnaczcionkaakapitu"/>
    <w:rsid w:val="008465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53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4653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4653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46530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84653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46530"/>
    <w:rPr>
      <w:rFonts w:ascii="Calibri" w:eastAsia="Calibri" w:hAnsi="Calibri" w:cs="Times New Roman"/>
      <w:lang w:val="x-none"/>
    </w:rPr>
  </w:style>
  <w:style w:type="paragraph" w:styleId="NormalnyWeb">
    <w:name w:val="Normal (Web)"/>
    <w:basedOn w:val="Normalny"/>
    <w:rsid w:val="00846530"/>
    <w:pPr>
      <w:widowControl w:val="0"/>
      <w:tabs>
        <w:tab w:val="left" w:pos="708"/>
      </w:tabs>
      <w:suppressAutoHyphens/>
      <w:spacing w:before="28" w:after="119" w:line="10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olour">
    <w:name w:val="colour"/>
    <w:basedOn w:val="Domylnaczcionkaakapitu"/>
    <w:rsid w:val="00846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lgd@stare-miasto.pl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738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2022-08-12T07:50:00Z</dcterms:created>
  <dcterms:modified xsi:type="dcterms:W3CDTF">2022-08-12T07:54:00Z</dcterms:modified>
</cp:coreProperties>
</file>