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AC5A" w14:textId="147D363A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1E95622D" w:rsidR="005072F6" w:rsidRPr="00262B52" w:rsidRDefault="00901027" w:rsidP="005072F6">
      <w:pPr>
        <w:jc w:val="center"/>
        <w:rPr>
          <w:rFonts w:ascii="Calibri Light" w:eastAsia="Calibri" w:hAnsi="Calibri Light"/>
          <w:b/>
        </w:rPr>
      </w:pPr>
      <w:r>
        <w:rPr>
          <w:rFonts w:ascii="Calibri Light" w:eastAsia="Calibri" w:hAnsi="Calibri Light"/>
          <w:b/>
        </w:rPr>
        <w:t>REJESTR  POWIĄZAŃ</w:t>
      </w:r>
      <w:r w:rsidR="005072F6" w:rsidRPr="00262B52">
        <w:rPr>
          <w:rFonts w:ascii="Calibri Light" w:eastAsia="Calibri" w:hAnsi="Calibri Light"/>
          <w:b/>
        </w:rPr>
        <w:t xml:space="preserve"> CZŁONKÓW RADY </w:t>
      </w:r>
      <w:r w:rsidR="00CB0352" w:rsidRPr="00CB0352">
        <w:rPr>
          <w:rFonts w:ascii="Calibri Light" w:eastAsia="Calibri" w:hAnsi="Calibri Light"/>
          <w:b/>
          <w:bCs/>
        </w:rPr>
        <w:t>STOWARZYSZENIA „SOLIDARNI W PARTNERSTWIE”</w:t>
      </w:r>
      <w:r w:rsidR="00D91E05" w:rsidRPr="00D91E05">
        <w:rPr>
          <w:rFonts w:ascii="Calibri Light" w:eastAsia="Calibri" w:hAnsi="Calibri Light"/>
          <w:b/>
        </w:rPr>
        <w:t xml:space="preserve"> </w:t>
      </w:r>
      <w:r>
        <w:rPr>
          <w:rFonts w:ascii="Calibri Light" w:eastAsia="Calibri" w:hAnsi="Calibri Light"/>
          <w:b/>
        </w:rPr>
        <w:t xml:space="preserve">                                                                                                                         </w:t>
      </w:r>
      <w:r w:rsidR="009941BB">
        <w:rPr>
          <w:rFonts w:ascii="Calibri Light" w:eastAsia="Calibri" w:hAnsi="Calibri Light"/>
          <w:b/>
        </w:rPr>
        <w:t xml:space="preserve">Z WNIOSKODAWCĄ LUB OPERACJĄ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="005072F6" w:rsidRPr="00262B52">
        <w:rPr>
          <w:rFonts w:ascii="Calibri Light" w:eastAsia="Calibri" w:hAnsi="Calibri Light"/>
          <w:b/>
        </w:rPr>
        <w:br/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928" w:type="pct"/>
        <w:jc w:val="center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3279"/>
        <w:gridCol w:w="4958"/>
        <w:gridCol w:w="3177"/>
      </w:tblGrid>
      <w:tr w:rsidR="005072F6" w:rsidRPr="00262B52" w14:paraId="0087638B" w14:textId="77777777" w:rsidTr="00CB0352">
        <w:trPr>
          <w:trHeight w:val="233"/>
          <w:jc w:val="center"/>
        </w:trPr>
        <w:tc>
          <w:tcPr>
            <w:tcW w:w="1084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01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090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CB0352">
        <w:trPr>
          <w:trHeight w:val="264"/>
          <w:jc w:val="center"/>
        </w:trPr>
        <w:tc>
          <w:tcPr>
            <w:tcW w:w="1084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1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90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848"/>
        <w:gridCol w:w="6066"/>
        <w:gridCol w:w="2631"/>
        <w:gridCol w:w="2628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69C95455" w:rsidR="005072F6" w:rsidRPr="00262B52" w:rsidRDefault="005072F6" w:rsidP="00901027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  <w:r w:rsidR="00901027">
              <w:rPr>
                <w:rStyle w:val="Odwoanieprzypisukocowego"/>
                <w:rFonts w:ascii="Calibri Light" w:eastAsia="DejaVu Sans" w:hAnsi="Calibri Light"/>
                <w:b/>
                <w:bCs/>
                <w:kern w:val="2"/>
                <w:sz w:val="20"/>
              </w:rPr>
              <w:endnoteReference w:customMarkFollows="1" w:id="1"/>
              <w:t>*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01B73" w14:textId="77777777" w:rsidR="00D00A87" w:rsidRDefault="00D00A87" w:rsidP="00701201">
      <w:r>
        <w:separator/>
      </w:r>
    </w:p>
  </w:endnote>
  <w:endnote w:type="continuationSeparator" w:id="0">
    <w:p w14:paraId="6FC946A9" w14:textId="77777777" w:rsidR="00D00A87" w:rsidRDefault="00D00A87" w:rsidP="00701201">
      <w:r>
        <w:continuationSeparator/>
      </w:r>
    </w:p>
  </w:endnote>
  <w:endnote w:id="1">
    <w:p w14:paraId="36C643F8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</w:rPr>
        <w:t>*</w:t>
      </w:r>
      <w:r>
        <w:t xml:space="preserve"> </w:t>
      </w:r>
      <w:r w:rsidRPr="00901027">
        <w:rPr>
          <w:rFonts w:asciiTheme="minorHAnsi" w:hAnsiTheme="minorHAnsi" w:cstheme="minorHAnsi"/>
        </w:rPr>
        <w:t>Rodzaje powiązań:</w:t>
      </w:r>
      <w:bookmarkStart w:id="1" w:name="_GoBack"/>
      <w:bookmarkEnd w:id="1"/>
    </w:p>
    <w:p w14:paraId="6F2A4474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bycie wnioskodawcą;</w:t>
      </w:r>
    </w:p>
    <w:p w14:paraId="4390FB4B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reprezentowanie wnioskodawcy lub podmiotów z nim powiązanych;</w:t>
      </w:r>
    </w:p>
    <w:p w14:paraId="2C054E7B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reprezentowanie przedsiębiorstwa powiązanego z przedsiębiorstwem reprezentowanym przez wnioskodawcę;</w:t>
      </w:r>
    </w:p>
    <w:p w14:paraId="62A07D2E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występowanie stosunku zależności służbowej pomiędzy członkiem Rady LGD  a wnioskodawcą;</w:t>
      </w:r>
    </w:p>
    <w:p w14:paraId="41EF25E7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występowanie powiązań finansowych pomiędzy członkiem Rady LGD a wnioskodawcą;</w:t>
      </w:r>
    </w:p>
    <w:p w14:paraId="0E8DE0BE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pozostawanie z wnioskodawcą w związku małżeńskim lub stosunku pokrewieństwa lub powinowactwa w linii prostej, pokrewieństwa lub powinowactwa w linii bocznej do drugiego stopnia,</w:t>
      </w:r>
    </w:p>
    <w:p w14:paraId="73F399FC" w14:textId="77777777" w:rsidR="00901027" w:rsidRPr="00901027" w:rsidRDefault="00901027" w:rsidP="00901027">
      <w:pPr>
        <w:pStyle w:val="Tekstprzypisukocowego"/>
        <w:rPr>
          <w:rFonts w:asciiTheme="minorHAnsi" w:hAnsiTheme="minorHAnsi" w:cstheme="minorHAnsi"/>
        </w:rPr>
      </w:pPr>
      <w:r w:rsidRPr="00901027">
        <w:rPr>
          <w:rFonts w:asciiTheme="minorHAnsi" w:hAnsiTheme="minorHAnsi" w:cstheme="minorHAnsi"/>
        </w:rPr>
        <w:t>- związanie z wnioskodawcą z tytułu przysposobienia, opieki lub kurateli.</w:t>
      </w:r>
    </w:p>
    <w:p w14:paraId="636744E4" w14:textId="77777777" w:rsidR="00901027" w:rsidRPr="00901027" w:rsidRDefault="00901027" w:rsidP="00901027">
      <w:pPr>
        <w:pStyle w:val="Tekstprzypisukocowego"/>
        <w:rPr>
          <w:b/>
          <w:bCs/>
        </w:rPr>
      </w:pPr>
    </w:p>
    <w:p w14:paraId="389A9F57" w14:textId="018EBCCB" w:rsidR="00901027" w:rsidRDefault="0090102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813F6" w14:textId="77777777" w:rsidR="00D00A87" w:rsidRDefault="00D00A87" w:rsidP="00701201">
      <w:r>
        <w:separator/>
      </w:r>
    </w:p>
  </w:footnote>
  <w:footnote w:type="continuationSeparator" w:id="0">
    <w:p w14:paraId="12BD40E5" w14:textId="77777777" w:rsidR="00D00A87" w:rsidRDefault="00D00A8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01027"/>
    <w:rsid w:val="009216F9"/>
    <w:rsid w:val="00921C1A"/>
    <w:rsid w:val="00927995"/>
    <w:rsid w:val="0095028D"/>
    <w:rsid w:val="00990629"/>
    <w:rsid w:val="009941BB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352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60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8277-A89B-4619-AF65-C6DDDCDC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10</cp:revision>
  <cp:lastPrinted>2015-12-28T05:19:00Z</cp:lastPrinted>
  <dcterms:created xsi:type="dcterms:W3CDTF">2024-03-13T09:51:00Z</dcterms:created>
  <dcterms:modified xsi:type="dcterms:W3CDTF">2025-02-24T13:01:00Z</dcterms:modified>
</cp:coreProperties>
</file>